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Assignment 2</w:t>
      </w:r>
    </w:p>
    <w:p>
      <w:pPr>
        <w:pStyle w:val="Normal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The file sharing with Samba between Windows and Ubuntu</w:t>
      </w:r>
      <w:r>
        <w:br w:type="page"/>
      </w:r>
    </w:p>
    <w:p>
      <w:pPr>
        <w:pStyle w:val="PreformattedText"/>
        <w:bidi w:val="0"/>
        <w:spacing w:before="0" w:after="283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1) The installation process of Samba.</w:t>
      </w:r>
    </w:p>
    <w:p>
      <w:pPr>
        <w:pStyle w:val="PreformattedText"/>
        <w:bidi w:val="0"/>
        <w:spacing w:before="0" w:after="283"/>
        <w:jc w:val="left"/>
        <w:rPr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First, both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apt update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and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apt install samba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should be executed. Due to the fact that all </w:t>
      </w:r>
      <w:r>
        <w:rPr>
          <w:rStyle w:val="SourceText"/>
          <w:rFonts w:eastAsia="NSimSun" w:cs="Liberation Mono" w:ascii="Times New Roman" w:hAnsi="Times New Roman"/>
          <w:b w:val="false"/>
          <w:bCs w:val="false"/>
          <w:sz w:val="28"/>
          <w:szCs w:val="28"/>
        </w:rPr>
        <w:t>had been already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update</w:t>
      </w:r>
      <w:r>
        <w:rPr>
          <w:rStyle w:val="SourceText"/>
          <w:rFonts w:eastAsia="NSimSun" w:cs="Liberation Mono" w:ascii="Times New Roman" w:hAnsi="Times New Roman"/>
          <w:b w:val="false"/>
          <w:bCs w:val="false"/>
          <w:sz w:val="28"/>
          <w:szCs w:val="28"/>
        </w:rPr>
        <w:t xml:space="preserve">d, the author executed only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apt install samba</w:t>
      </w: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:</w:t>
      </w:r>
      <w:r>
        <w:br w:type="page"/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9525</wp:posOffset>
            </wp:positionH>
            <wp:positionV relativeFrom="paragraph">
              <wp:posOffset>394335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sz w:val="28"/>
          <w:szCs w:val="28"/>
        </w:rPr>
        <w:t>The end of the installation process:</w:t>
      </w:r>
      <w:r>
        <w:br w:type="page"/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To check if the Samba is installed, the command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whereis samba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is executed:</w:t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38100</wp:posOffset>
            </wp:positionH>
            <wp:positionV relativeFrom="paragraph">
              <wp:posOffset>-37465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2) The creation of the folder to share. It </w:t>
      </w:r>
      <w:r>
        <w:rPr>
          <w:rStyle w:val="SourceText"/>
          <w:rFonts w:eastAsia="NSimSun" w:cs="Liberation Mono" w:ascii="Times New Roman" w:hAnsi="Times New Roman"/>
          <w:sz w:val="28"/>
          <w:szCs w:val="28"/>
        </w:rPr>
        <w:t>was</w:t>
      </w:r>
      <w:r>
        <w:rPr>
          <w:rStyle w:val="SourceText"/>
          <w:rFonts w:ascii="Times New Roman" w:hAnsi="Times New Roman"/>
          <w:sz w:val="28"/>
          <w:szCs w:val="28"/>
        </w:rPr>
        <w:t xml:space="preserve"> done by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mkdir /home/&lt;username&gt;/sambashare/</w:t>
      </w:r>
      <w:r>
        <w:rPr>
          <w:rStyle w:val="SourceText"/>
          <w:rFonts w:ascii="Times New Roman" w:hAnsi="Times New Roman"/>
          <w:sz w:val="28"/>
          <w:szCs w:val="28"/>
        </w:rPr>
        <w:t xml:space="preserve">  command. </w:t>
      </w:r>
      <w:r>
        <w:rPr>
          <w:rStyle w:val="SourceText"/>
          <w:rFonts w:eastAsia="NSimSun" w:cs="Liberation Mono" w:ascii="Times New Roman" w:hAnsi="Times New Roman"/>
          <w:sz w:val="28"/>
          <w:szCs w:val="28"/>
        </w:rPr>
        <w:t>I</w:t>
      </w:r>
      <w:r>
        <w:rPr>
          <w:rStyle w:val="SourceText"/>
          <w:rFonts w:ascii="Times New Roman" w:hAnsi="Times New Roman"/>
          <w:sz w:val="28"/>
          <w:szCs w:val="28"/>
        </w:rPr>
        <w:t xml:space="preserve">n </w:t>
      </w:r>
      <w:r>
        <w:rPr>
          <w:rStyle w:val="SourceText"/>
          <w:rFonts w:eastAsia="NSimSun" w:cs="Liberation Mono" w:ascii="Times New Roman" w:hAnsi="Times New Roman"/>
          <w:sz w:val="28"/>
          <w:szCs w:val="28"/>
        </w:rPr>
        <w:t>the</w:t>
      </w:r>
      <w:r>
        <w:rPr>
          <w:rStyle w:val="SourceText"/>
          <w:rFonts w:ascii="Times New Roman" w:hAnsi="Times New Roman"/>
          <w:sz w:val="28"/>
          <w:szCs w:val="28"/>
        </w:rPr>
        <w:t xml:space="preserve"> case of the author,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mkdir /</w:t>
      </w: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38100</wp:posOffset>
            </wp:positionH>
            <wp:positionV relativeFrom="paragraph">
              <wp:posOffset>633730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h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ome/</w:t>
      </w:r>
      <w:r>
        <w:rPr>
          <w:rStyle w:val="SourceText"/>
          <w:rFonts w:eastAsia="NSimSun" w:cs="Liberation Mono" w:ascii="Times New Roman" w:hAnsi="Times New Roman"/>
          <w:b/>
          <w:bCs/>
          <w:sz w:val="28"/>
          <w:szCs w:val="28"/>
        </w:rPr>
        <w:t>ulvi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/sambashare/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:</w:t>
      </w:r>
    </w:p>
    <w:p>
      <w:pPr>
        <w:pStyle w:val="PreformattedText"/>
        <w:bidi w:val="0"/>
        <w:spacing w:before="0" w:after="283"/>
        <w:jc w:val="left"/>
        <w:rPr>
          <w:rStyle w:val="SourceText"/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It is important to add the information about the fol</w:t>
      </w:r>
      <w:r>
        <w:rPr>
          <w:rStyle w:val="SourceText"/>
          <w:rFonts w:eastAsia="NSimSun" w:cs="Liberation Mono" w:ascii="Times New Roman" w:hAnsi="Times New Roman"/>
          <w:b w:val="false"/>
          <w:bCs w:val="false"/>
          <w:sz w:val="28"/>
          <w:szCs w:val="28"/>
        </w:rPr>
        <w:t>d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er to the </w:t>
      </w:r>
      <w:r>
        <w:rPr>
          <w:rStyle w:val="SourceText"/>
          <w:rFonts w:eastAsia="NSimSun" w:cs="Liberation Mono" w:ascii="Times New Roman" w:hAnsi="Times New Roman"/>
          <w:b w:val="false"/>
          <w:bCs w:val="false"/>
          <w:sz w:val="28"/>
          <w:szCs w:val="28"/>
        </w:rPr>
        <w:t xml:space="preserve">configuration file. After executing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nano /etc/samba/smb.conf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command, the words below should be added at the bottom of the file and the file should be saved:</w:t>
      </w:r>
    </w:p>
    <w:p>
      <w:pPr>
        <w:pStyle w:val="PreformattedText"/>
        <w:bidi w:val="0"/>
        <w:spacing w:before="0" w:after="0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>[sambashare]</w:t>
      </w:r>
    </w:p>
    <w:p>
      <w:pPr>
        <w:pStyle w:val="PreformattedText"/>
        <w:bidi w:val="0"/>
        <w:spacing w:before="0" w:after="0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    </w:t>
      </w:r>
      <w:r>
        <w:rPr>
          <w:rStyle w:val="SourceText"/>
          <w:rFonts w:ascii="Times New Roman" w:hAnsi="Times New Roman"/>
          <w:sz w:val="28"/>
          <w:szCs w:val="28"/>
        </w:rPr>
        <w:t>comment = Samba on Ubuntu</w:t>
      </w:r>
    </w:p>
    <w:p>
      <w:pPr>
        <w:pStyle w:val="PreformattedText"/>
        <w:bidi w:val="0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    </w:t>
      </w:r>
      <w:r>
        <w:rPr>
          <w:rStyle w:val="SourceText"/>
          <w:rFonts w:ascii="Times New Roman" w:hAnsi="Times New Roman"/>
          <w:sz w:val="28"/>
          <w:szCs w:val="28"/>
        </w:rPr>
        <w:t>path = /home/&lt;username&gt;/sambashare  // in my case, /home/</w:t>
      </w:r>
      <w:r>
        <w:rPr>
          <w:rStyle w:val="SourceText"/>
          <w:rFonts w:eastAsia="NSimSun" w:cs="Liberation Mono" w:ascii="Times New Roman" w:hAnsi="Times New Roman"/>
          <w:sz w:val="28"/>
          <w:szCs w:val="28"/>
        </w:rPr>
        <w:t>ulvi</w:t>
      </w:r>
      <w:r>
        <w:rPr>
          <w:rStyle w:val="SourceText"/>
          <w:rFonts w:ascii="Times New Roman" w:hAnsi="Times New Roman"/>
          <w:sz w:val="28"/>
          <w:szCs w:val="28"/>
        </w:rPr>
        <w:t>/sambashare/</w:t>
      </w:r>
    </w:p>
    <w:p>
      <w:pPr>
        <w:pStyle w:val="PreformattedText"/>
        <w:bidi w:val="0"/>
        <w:spacing w:before="0" w:after="0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    </w:t>
      </w:r>
      <w:r>
        <w:rPr>
          <w:rStyle w:val="SourceText"/>
          <w:rFonts w:ascii="Times New Roman" w:hAnsi="Times New Roman"/>
          <w:sz w:val="28"/>
          <w:szCs w:val="28"/>
        </w:rPr>
        <w:t>read only = no</w:t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 xml:space="preserve">    </w:t>
      </w:r>
      <w:r>
        <w:rPr>
          <w:rStyle w:val="SourceText"/>
          <w:rFonts w:ascii="Times New Roman" w:hAnsi="Times New Roman"/>
          <w:sz w:val="28"/>
          <w:szCs w:val="28"/>
        </w:rPr>
        <w:t>browsable = yes</w:t>
      </w:r>
    </w:p>
    <w:p>
      <w:pPr>
        <w:pStyle w:val="PreformattedText"/>
        <w:bidi w:val="0"/>
        <w:spacing w:before="0" w:after="283"/>
        <w:jc w:val="left"/>
        <w:rPr/>
      </w:pPr>
      <w:r>
        <w:rPr>
          <w:rStyle w:val="SourceText"/>
          <w:rFonts w:ascii="Times New Roman" w:hAnsi="Times New Roman"/>
          <w:sz w:val="28"/>
          <w:szCs w:val="28"/>
        </w:rPr>
        <w:t>Where</w:t>
      </w:r>
    </w:p>
    <w:p>
      <w:pPr>
        <w:pStyle w:val="PreformattedText"/>
        <w:bidi w:val="0"/>
        <w:spacing w:before="0" w:after="283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comment – </w:t>
      </w:r>
      <w:r>
        <w:rPr>
          <w:rFonts w:eastAsia="NSimSun" w:cs="Liberation Mono" w:ascii="Times New Roman" w:hAnsi="Times New Roman"/>
          <w:sz w:val="28"/>
          <w:szCs w:val="28"/>
        </w:rPr>
        <w:t xml:space="preserve">The </w:t>
      </w:r>
      <w:r>
        <w:rPr>
          <w:rFonts w:ascii="Times New Roman" w:hAnsi="Times New Roman"/>
          <w:sz w:val="28"/>
          <w:szCs w:val="28"/>
        </w:rPr>
        <w:t>description of the share.</w:t>
      </w:r>
    </w:p>
    <w:p>
      <w:pPr>
        <w:pStyle w:val="PreformattedText"/>
        <w:bidi w:val="0"/>
        <w:spacing w:before="0" w:after="283"/>
        <w:jc w:val="left"/>
        <w:rPr>
          <w:rFonts w:ascii="Times New Roman" w:hAnsi="Times New Roman"/>
        </w:rPr>
      </w:pPr>
      <w:r>
        <w:rPr>
          <w:rFonts w:eastAsia="NSimSun" w:cs="Liberation Mono"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ath – The directory of our share.</w:t>
      </w:r>
    </w:p>
    <w:p>
      <w:pPr>
        <w:pStyle w:val="PreformattedText"/>
        <w:bidi w:val="0"/>
        <w:spacing w:before="0" w:after="283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read only – The read-only </w:t>
      </w:r>
      <w:r>
        <w:rPr>
          <w:rFonts w:eastAsia="NSimSun" w:cs="Liberation Mono"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 xml:space="preserve">ermission. If it is yes, the share couldn’t be modified. We put </w:t>
      </w:r>
      <w:r>
        <w:rPr>
          <w:rFonts w:ascii="Times New Roman" w:hAnsi="Times New Roman"/>
          <w:b/>
          <w:bCs/>
          <w:sz w:val="28"/>
          <w:szCs w:val="28"/>
        </w:rPr>
        <w:t>no</w:t>
      </w:r>
      <w:r>
        <w:rPr>
          <w:rFonts w:ascii="Times New Roman" w:hAnsi="Times New Roman"/>
          <w:sz w:val="28"/>
          <w:szCs w:val="28"/>
        </w:rPr>
        <w:t xml:space="preserve"> to be able to modify.</w:t>
      </w:r>
    </w:p>
    <w:p>
      <w:pPr>
        <w:pStyle w:val="PreformattedText"/>
        <w:bidi w:val="0"/>
        <w:spacing w:before="0" w:after="283"/>
        <w:jc w:val="left"/>
        <w:rPr>
          <w:rFonts w:ascii="Times New Roman" w:hAnsi="Times New Roman"/>
        </w:rPr>
      </w:pPr>
      <w:r>
        <w:rPr>
          <w:rFonts w:eastAsia="NSimSun" w:cs="Liberation Mono"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rowsable – The permission to view the file in the Ubuntu file system. If it is “</w:t>
      </w:r>
      <w:r>
        <w:rPr>
          <w:rFonts w:ascii="Times New Roman" w:hAnsi="Times New Roman"/>
          <w:b/>
          <w:bCs/>
          <w:sz w:val="28"/>
          <w:szCs w:val="28"/>
        </w:rPr>
        <w:t>yes</w:t>
      </w:r>
      <w:r>
        <w:rPr>
          <w:rFonts w:ascii="Times New Roman" w:hAnsi="Times New Roman"/>
          <w:sz w:val="28"/>
          <w:szCs w:val="28"/>
        </w:rPr>
        <w:t>”, it might be seen under “Network” shar</w:t>
      </w:r>
      <w:r>
        <w:rPr>
          <w:rFonts w:eastAsia="NSimSun" w:cs="Liberation Mono" w:ascii="Times New Roman" w:hAnsi="Times New Roman"/>
          <w:sz w:val="28"/>
          <w:szCs w:val="28"/>
        </w:rPr>
        <w:t>e, which is done by the author</w:t>
      </w:r>
      <w:r>
        <w:rPr>
          <w:rFonts w:eastAsia="NSimSun" w:cs="Liberation Mono" w:ascii="Times New Roman" w:hAnsi="Times New Roman"/>
          <w:color w:val="auto"/>
          <w:kern w:val="2"/>
          <w:sz w:val="28"/>
          <w:szCs w:val="28"/>
          <w:lang w:val="en-US" w:eastAsia="zh-CN" w:bidi="hi-IN"/>
        </w:rPr>
        <w:t>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After this, the service should be restarted by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 xml:space="preserve">sudo service smbd restart </w:t>
      </w:r>
      <w:r>
        <w:rPr>
          <w:rStyle w:val="SourceText"/>
          <w:rFonts w:eastAsia="NSimSun" w:cs="Liberation Mono" w:ascii="Times New Roman" w:hAnsi="Times New Roman"/>
          <w:b w:val="false"/>
          <w:bCs w:val="false"/>
          <w:sz w:val="28"/>
          <w:szCs w:val="28"/>
        </w:rPr>
        <w:t>command</w:t>
      </w:r>
      <w:r>
        <w:rPr>
          <w:rStyle w:val="SourceText"/>
          <w:rFonts w:eastAsia="NSimSun" w:cs="Liberation Mono" w:ascii="Times New Roman" w:hAnsi="Times New Roman"/>
          <w:b/>
          <w:bCs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Then, the firewall rule should be added by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ufw allow samba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command. In the final, the user is created by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>sudo smbpasswd -a &lt;username&gt;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 xml:space="preserve"> command (in my case, </w:t>
      </w:r>
      <w:r>
        <w:rPr>
          <w:rStyle w:val="SourceText"/>
          <w:rFonts w:ascii="Times New Roman" w:hAnsi="Times New Roman"/>
          <w:b/>
          <w:bCs/>
          <w:sz w:val="28"/>
          <w:szCs w:val="28"/>
        </w:rPr>
        <w:t xml:space="preserve">sudo smbpasswd -a </w:t>
      </w:r>
      <w:r>
        <w:rPr>
          <w:rStyle w:val="SourceText"/>
          <w:rFonts w:eastAsia="NSimSun" w:cs="Liberation Mono" w:ascii="Times New Roman" w:hAnsi="Times New Roman"/>
          <w:b/>
          <w:bCs/>
          <w:sz w:val="28"/>
          <w:szCs w:val="28"/>
        </w:rPr>
        <w:t>ulvi</w:t>
      </w:r>
      <w:r>
        <w:rPr>
          <w:rStyle w:val="SourceText"/>
          <w:rFonts w:ascii="Times New Roman" w:hAnsi="Times New Roman"/>
          <w:b w:val="false"/>
          <w:bCs w:val="false"/>
          <w:sz w:val="28"/>
          <w:szCs w:val="28"/>
        </w:rPr>
        <w:t>):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28575</wp:posOffset>
            </wp:positionH>
            <wp:positionV relativeFrom="paragraph">
              <wp:posOffset>23495</wp:posOffset>
            </wp:positionV>
            <wp:extent cx="6332220" cy="355981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>
          <w:rFonts w:ascii="Times New Roman" w:hAnsi="Times New Roman"/>
          <w:sz w:val="28"/>
          <w:szCs w:val="28"/>
        </w:rPr>
        <w:t xml:space="preserve">3) Now, we can check if it works. In Windows, (in my case, Windows 10), we open Run by  Win+R, and type </w:t>
      </w:r>
      <w:r>
        <w:rPr>
          <w:rFonts w:ascii="Times New Roman" w:hAnsi="Times New Roman"/>
          <w:b/>
          <w:bCs/>
          <w:sz w:val="28"/>
          <w:szCs w:val="28"/>
        </w:rPr>
        <w:t>\\&lt;your-ip-address-to-ubuntu&gt;\&lt;your-share-folder&gt;</w:t>
      </w:r>
      <w:r>
        <w:rPr>
          <w:rFonts w:ascii="Times New Roman" w:hAnsi="Times New Roman"/>
          <w:sz w:val="28"/>
          <w:szCs w:val="28"/>
        </w:rPr>
        <w:t xml:space="preserve">  (in my case, </w:t>
      </w:r>
      <w:hyperlink r:id="rId8">
        <w:r>
          <w:rPr>
            <w:rStyle w:val="InternetLink"/>
            <w:rFonts w:ascii="Times New Roman" w:hAnsi="Times New Roman"/>
            <w:sz w:val="28"/>
            <w:szCs w:val="28"/>
          </w:rPr>
          <w:t>\\</w:t>
        </w:r>
      </w:hyperlink>
      <w:hyperlink r:id="rId9">
        <w:r>
          <w:rPr>
            <w:rStyle w:val="InternetLink"/>
            <w:rFonts w:ascii="Times New Roman" w:hAnsi="Times New Roman"/>
            <w:sz w:val="28"/>
            <w:szCs w:val="28"/>
          </w:rPr>
          <w:t>129.113.42.27</w:t>
        </w:r>
      </w:hyperlink>
      <w:hyperlink r:id="rId10">
        <w:r>
          <w:rPr>
            <w:rStyle w:val="InternetLink"/>
            <w:rFonts w:ascii="Times New Roman" w:hAnsi="Times New Roman"/>
            <w:sz w:val="28"/>
            <w:szCs w:val="28"/>
          </w:rPr>
          <w:t>\</w:t>
        </w:r>
      </w:hyperlink>
      <w:hyperlink r:id="rId11">
        <w:r>
          <w:rPr>
            <w:rStyle w:val="InternetLink"/>
            <w:rFonts w:ascii="Times New Roman" w:hAnsi="Times New Roman"/>
            <w:sz w:val="28"/>
            <w:szCs w:val="28"/>
          </w:rPr>
          <w:t>sambashare</w:t>
        </w:r>
      </w:hyperlink>
      <w:r>
        <w:rPr>
          <w:rFonts w:ascii="Times New Roman" w:hAnsi="Times New Roman"/>
          <w:sz w:val="28"/>
          <w:szCs w:val="28"/>
        </w:rPr>
        <w:t>)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38100</wp:posOffset>
            </wp:positionH>
            <wp:positionV relativeFrom="paragraph">
              <wp:posOffset>72390</wp:posOffset>
            </wp:positionV>
            <wp:extent cx="6332220" cy="35579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In the first open, it asks your username and password. It is important to use another account, since it provides your UTRGV e-mail by default. In the next times, it doesn’t ask the authorization. Unfortunately, the author hadn’t took the screenshot of the </w:t>
      </w: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19050</wp:posOffset>
            </wp:positionH>
            <wp:positionV relativeFrom="paragraph">
              <wp:posOffset>856615</wp:posOffset>
            </wp:positionV>
            <wp:extent cx="6332220" cy="355790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a</w:t>
      </w:r>
      <w:r>
        <w:rPr>
          <w:rFonts w:ascii="Times New Roman" w:hAnsi="Times New Roman"/>
          <w:sz w:val="28"/>
          <w:szCs w:val="28"/>
        </w:rPr>
        <w:t>uthorization, so the next screenshot belongs to the next executions: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The creation of the file </w:t>
      </w:r>
      <w:r>
        <w:rPr>
          <w:rFonts w:ascii="Times New Roman" w:hAnsi="Times New Roman"/>
          <w:b/>
          <w:bCs/>
          <w:sz w:val="28"/>
          <w:szCs w:val="28"/>
        </w:rPr>
        <w:t>new2.txt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57150</wp:posOffset>
            </wp:positionH>
            <wp:positionV relativeFrom="paragraph">
              <wp:posOffset>90170</wp:posOffset>
            </wp:positionV>
            <wp:extent cx="6332220" cy="356425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The copying of </w:t>
      </w:r>
      <w:r>
        <w:rPr>
          <w:rFonts w:ascii="Times New Roman" w:hAnsi="Times New Roman"/>
          <w:b/>
          <w:bCs/>
          <w:sz w:val="28"/>
          <w:szCs w:val="28"/>
        </w:rPr>
        <w:t>new2.txt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790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The test of the share folder. It might be seen that before the copy, the </w:t>
      </w: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19050</wp:posOffset>
            </wp:positionH>
            <wp:positionV relativeFrom="paragraph">
              <wp:posOffset>466725</wp:posOffset>
            </wp:positionV>
            <wp:extent cx="6332220" cy="35598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f</w:t>
      </w:r>
      <w:r>
        <w:rPr>
          <w:rFonts w:ascii="Times New Roman" w:hAnsi="Times New Roman"/>
          <w:sz w:val="28"/>
          <w:szCs w:val="28"/>
        </w:rPr>
        <w:t>older was empty, but after the copying, the file new2.txt is available to see and even to execute: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 xml:space="preserve">The creation the file </w:t>
      </w:r>
      <w:r>
        <w:rPr>
          <w:rFonts w:ascii="Times New Roman" w:hAnsi="Times New Roman"/>
          <w:b/>
          <w:bCs/>
          <w:sz w:val="28"/>
          <w:szCs w:val="28"/>
        </w:rPr>
        <w:t>new1.txt</w:t>
      </w:r>
      <w:r>
        <w:rPr>
          <w:rFonts w:ascii="Times New Roman" w:hAnsi="Times New Roman"/>
          <w:sz w:val="28"/>
          <w:szCs w:val="28"/>
        </w:rPr>
        <w:t xml:space="preserve"> in Ubuntu to check if it might be seen in Windows 10. The file is empty, because it is created by the </w:t>
      </w:r>
      <w:r>
        <w:rPr>
          <w:rFonts w:ascii="Times New Roman" w:hAnsi="Times New Roman"/>
          <w:b/>
          <w:bCs/>
          <w:sz w:val="28"/>
          <w:szCs w:val="28"/>
        </w:rPr>
        <w:t>touch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command</w:t>
      </w:r>
      <w:r>
        <w:rPr>
          <w:rFonts w:ascii="Times New Roman" w:hAnsi="Times New Roman"/>
          <w:sz w:val="28"/>
          <w:szCs w:val="28"/>
        </w:rPr>
        <w:t>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63322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28"/>
          <w:szCs w:val="28"/>
        </w:rPr>
        <w:t>The checking in Windows 10. It can be seen, and it is 0KB, since it is empty:</w:t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790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left"/>
        <w:rPr>
          <w:rFonts w:ascii="Times New Roman" w:hAnsi="Times New Roman"/>
          <w:sz w:val="28"/>
          <w:szCs w:val="28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01"/>
    <w:family w:val="roman"/>
    <w:pitch w:val="default"/>
  </w:font>
  <w:font w:name="Liberation Mono">
    <w:altName w:val="Courier New"/>
    <w:charset w:val="01"/>
    <w:family w:val="roman"/>
    <w:pitch w:val="default"/>
  </w:font>
  <w:font w:name="OpenSymbol">
    <w:altName w:val="Arial Unicode MS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SourceText">
    <w:name w:val="Source Text"/>
    <w:qFormat/>
    <w:rPr>
      <w:rFonts w:ascii="Liberation Mono" w:hAnsi="Liberation Mono" w:eastAsia="NSimSun" w:cs="Liberation Mono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../../../../../../../../../sambashare" TargetMode="External"/><Relationship Id="rId9" Type="http://schemas.openxmlformats.org/officeDocument/2006/relationships/hyperlink" Target="../../../../../../../../../sambashare" TargetMode="External"/><Relationship Id="rId10" Type="http://schemas.openxmlformats.org/officeDocument/2006/relationships/hyperlink" Target="../../../../../../../../../sambashare" TargetMode="External"/><Relationship Id="rId11" Type="http://schemas.openxmlformats.org/officeDocument/2006/relationships/hyperlink" Target="../../../../../../../../../sambashare" TargetMode="Externa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64</TotalTime>
  <Application>LibreOffice/6.4.3.2$Windows_X86_64 LibreOffice_project/747b5d0ebf89f41c860ec2a39efd7cb15b54f2d8</Application>
  <Pages>13</Pages>
  <Words>439</Words>
  <Characters>2147</Characters>
  <CharactersWithSpaces>2581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2020-07-09T11:18:07Z</dcterms:modified>
  <cp:revision>45</cp:revision>
  <dc:subject/>
  <dc:title/>
</cp:coreProperties>
</file>